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34B6A" w14:textId="77777777" w:rsidR="00A87F1C" w:rsidRDefault="00A87F1C" w:rsidP="00A87F1C">
      <w:pPr>
        <w:spacing w:afterLines="50" w:after="156" w:line="360" w:lineRule="exact"/>
        <w:rPr>
          <w:rFonts w:ascii="仿宋" w:eastAsia="仿宋" w:hAnsi="仿宋" w:cstheme="majorEastAsia"/>
          <w:b/>
          <w:bCs/>
          <w:sz w:val="24"/>
        </w:rPr>
      </w:pPr>
      <w:r>
        <w:rPr>
          <w:rFonts w:hint="eastAsia"/>
        </w:rPr>
        <w:fldChar w:fldCharType="begin"/>
      </w:r>
      <w:r>
        <w:instrText xml:space="preserve"> HYPERLINK "http://v.vjshi.com/lunsuo/doc/%E9%99%84%E4%BB%B64%EF%BC%9A%E8%A6%81%E6%B1%82%E6%81%A2%E5%A4%8D%E7%9A%84%E5%A1%AB%E5%86%99%E8%AF%B4%E6%98%8E2.doc" \t "https://help.vjshi.com/manual/_blank" </w:instrText>
      </w:r>
      <w:r>
        <w:rPr>
          <w:rFonts w:hint="eastAsia"/>
        </w:rPr>
        <w:fldChar w:fldCharType="separate"/>
      </w:r>
      <w:r>
        <w:rPr>
          <w:rFonts w:ascii="仿宋" w:eastAsia="仿宋" w:hAnsi="仿宋" w:cstheme="majorEastAsia" w:hint="eastAsia"/>
          <w:b/>
          <w:bCs/>
          <w:sz w:val="24"/>
        </w:rPr>
        <w:t>附件4:《要求恢复被删除或断开链接的网络内容的说明》填写说明</w:t>
      </w:r>
      <w:r>
        <w:rPr>
          <w:rFonts w:ascii="仿宋" w:eastAsia="仿宋" w:hAnsi="仿宋" w:cstheme="majorEastAsia" w:hint="eastAsia"/>
          <w:b/>
          <w:bCs/>
          <w:sz w:val="24"/>
        </w:rPr>
        <w:fldChar w:fldCharType="end"/>
      </w:r>
    </w:p>
    <w:p w14:paraId="2CA0F8F3" w14:textId="77777777" w:rsidR="00A87F1C" w:rsidRDefault="00A87F1C" w:rsidP="00A87F1C">
      <w:pPr>
        <w:spacing w:line="360" w:lineRule="exact"/>
        <w:rPr>
          <w:rFonts w:ascii="仿宋" w:eastAsia="仿宋" w:hAnsi="仿宋" w:cs="仿宋"/>
          <w:sz w:val="24"/>
        </w:rPr>
      </w:pPr>
    </w:p>
    <w:p w14:paraId="367B5B25" w14:textId="77777777" w:rsidR="00A87F1C" w:rsidRDefault="00A87F1C" w:rsidP="00A87F1C">
      <w:pPr>
        <w:spacing w:line="360" w:lineRule="exact"/>
        <w:rPr>
          <w:rFonts w:ascii="仿宋" w:eastAsia="仿宋" w:hAnsi="仿宋" w:cs="仿宋"/>
          <w:sz w:val="24"/>
        </w:rPr>
      </w:pPr>
      <w:r>
        <w:rPr>
          <w:rFonts w:ascii="仿宋" w:eastAsia="仿宋" w:hAnsi="仿宋" w:cs="仿宋" w:hint="eastAsia"/>
          <w:sz w:val="24"/>
        </w:rPr>
        <w:t xml:space="preserve">　　一、《要求恢复被删除或断开链接的网络内容的说明》是国家版权局依据《信息网络传播权保护条例》的有关规定制定的指导性格式范本，仅向社会推荐使用。</w:t>
      </w:r>
    </w:p>
    <w:p w14:paraId="35645E41" w14:textId="77777777" w:rsidR="00A87F1C" w:rsidRDefault="00A87F1C" w:rsidP="00A87F1C">
      <w:pPr>
        <w:spacing w:line="360" w:lineRule="exact"/>
        <w:rPr>
          <w:rFonts w:ascii="仿宋" w:eastAsia="仿宋" w:hAnsi="仿宋" w:cs="仿宋"/>
          <w:sz w:val="24"/>
        </w:rPr>
      </w:pPr>
      <w:r>
        <w:rPr>
          <w:rFonts w:ascii="仿宋" w:eastAsia="仿宋" w:hAnsi="仿宋" w:cs="仿宋" w:hint="eastAsia"/>
          <w:sz w:val="24"/>
        </w:rPr>
        <w:t xml:space="preserve">　　二、 通知中带“*”的栏目为必填事项。</w:t>
      </w:r>
    </w:p>
    <w:p w14:paraId="6680A5D9" w14:textId="77777777" w:rsidR="00A87F1C" w:rsidRDefault="00A87F1C" w:rsidP="00A87F1C">
      <w:pPr>
        <w:spacing w:line="360" w:lineRule="exact"/>
        <w:rPr>
          <w:rFonts w:ascii="仿宋" w:eastAsia="仿宋" w:hAnsi="仿宋" w:cs="仿宋"/>
          <w:sz w:val="24"/>
        </w:rPr>
      </w:pPr>
      <w:r>
        <w:rPr>
          <w:rFonts w:ascii="仿宋" w:eastAsia="仿宋" w:hAnsi="仿宋" w:cs="仿宋" w:hint="eastAsia"/>
          <w:sz w:val="24"/>
        </w:rPr>
        <w:t xml:space="preserve">　　三、“网络服务提供者”，指从事网络信息存储空间服务或网络搜索、链接服务的网络服务提供者。</w:t>
      </w:r>
    </w:p>
    <w:p w14:paraId="7067658C" w14:textId="77777777" w:rsidR="00A87F1C" w:rsidRDefault="00A87F1C" w:rsidP="00A87F1C">
      <w:pPr>
        <w:spacing w:line="360" w:lineRule="exact"/>
        <w:rPr>
          <w:rFonts w:ascii="仿宋" w:eastAsia="仿宋" w:hAnsi="仿宋" w:cs="仿宋"/>
          <w:sz w:val="24"/>
        </w:rPr>
      </w:pPr>
      <w:r>
        <w:rPr>
          <w:rFonts w:ascii="仿宋" w:eastAsia="仿宋" w:hAnsi="仿宋" w:cs="仿宋" w:hint="eastAsia"/>
          <w:sz w:val="24"/>
        </w:rPr>
        <w:t xml:space="preserve">　　四、“域名”，是信息网络上识别和定位计算机的层次结构式的字符标识，与该计算机的互联网协议(IP)地址相对应，在信息网络上代表某个企业、机构或个人。域名的形式是以若干个英文字母和数字组成，由“.”分隔成几部分。 如：www.sina.com.cn等。</w:t>
      </w:r>
    </w:p>
    <w:p w14:paraId="49AFA565" w14:textId="77777777" w:rsidR="00A87F1C" w:rsidRDefault="00A87F1C" w:rsidP="00A87F1C">
      <w:pPr>
        <w:spacing w:line="360" w:lineRule="exact"/>
        <w:rPr>
          <w:rFonts w:ascii="仿宋" w:eastAsia="仿宋" w:hAnsi="仿宋" w:cs="仿宋"/>
          <w:sz w:val="24"/>
        </w:rPr>
      </w:pPr>
      <w:r>
        <w:rPr>
          <w:rFonts w:ascii="仿宋" w:eastAsia="仿宋" w:hAnsi="仿宋" w:cs="仿宋" w:hint="eastAsia"/>
          <w:sz w:val="24"/>
        </w:rPr>
        <w:t xml:space="preserve">　　五、“说明人”，指《信息网络传播权保护条例》第16条所规定的“服务对象”。即被网络服务提供者删除或断开链接有关内容的当事人，包含自然人、法人和其他组织。</w:t>
      </w:r>
    </w:p>
    <w:p w14:paraId="7268DF24" w14:textId="77777777" w:rsidR="00A87F1C" w:rsidRDefault="00A87F1C" w:rsidP="00A87F1C">
      <w:pPr>
        <w:spacing w:line="360" w:lineRule="exact"/>
        <w:rPr>
          <w:rFonts w:ascii="仿宋" w:eastAsia="仿宋" w:hAnsi="仿宋" w:cs="仿宋"/>
          <w:sz w:val="24"/>
        </w:rPr>
      </w:pPr>
      <w:r>
        <w:rPr>
          <w:rFonts w:ascii="仿宋" w:eastAsia="仿宋" w:hAnsi="仿宋" w:cs="仿宋" w:hint="eastAsia"/>
          <w:sz w:val="24"/>
        </w:rPr>
        <w:t xml:space="preserve">　　六、“有效证件”，包括自然人的身份证、护照，法人的工商营业执照，其他组织相应的执照等。填写有效证件号码需同时注明证件类型，并将证件的复印件作为本通知的附件一并提供。</w:t>
      </w:r>
    </w:p>
    <w:p w14:paraId="3C4564E9" w14:textId="77777777" w:rsidR="00A87F1C" w:rsidRDefault="00A87F1C" w:rsidP="00A87F1C">
      <w:pPr>
        <w:spacing w:line="360" w:lineRule="exact"/>
        <w:rPr>
          <w:rFonts w:ascii="仿宋" w:eastAsia="仿宋" w:hAnsi="仿宋" w:cs="仿宋"/>
          <w:sz w:val="24"/>
        </w:rPr>
      </w:pPr>
      <w:r>
        <w:rPr>
          <w:rFonts w:ascii="仿宋" w:eastAsia="仿宋" w:hAnsi="仿宋" w:cs="仿宋" w:hint="eastAsia"/>
          <w:sz w:val="24"/>
        </w:rPr>
        <w:t xml:space="preserve">　　七、“电话”，必须填写固定电话号码，可同时填写移动电话号码。</w:t>
      </w:r>
    </w:p>
    <w:p w14:paraId="4D3D09CC" w14:textId="77777777" w:rsidR="00A87F1C" w:rsidRDefault="00A87F1C" w:rsidP="00A87F1C">
      <w:pPr>
        <w:spacing w:line="360" w:lineRule="exact"/>
        <w:ind w:firstLineChars="200" w:firstLine="480"/>
        <w:rPr>
          <w:rFonts w:ascii="仿宋" w:eastAsia="仿宋" w:hAnsi="仿宋" w:cs="仿宋"/>
          <w:sz w:val="24"/>
        </w:rPr>
      </w:pPr>
      <w:r>
        <w:rPr>
          <w:rFonts w:ascii="仿宋" w:eastAsia="仿宋" w:hAnsi="仿宋" w:cs="仿宋" w:hint="eastAsia"/>
          <w:sz w:val="24"/>
        </w:rPr>
        <w:t>八、“备案号或许可证号”，指根据《互联网信息服务管理办法》第四条，非经营性互联网信息服务提供者向国家信息产业主管部门进行备案的登记号码；或经营性互联网信息服务提供者向国家信息产业主管部门申请信息服务的许可文件号码。备案号或许可证号一般会在网站首页底部显示。登陆信息产业部ICP-IP地址信息备案管理系统可查询验证其真实有效性，网址为：www.miibeian.gov.cn。</w:t>
      </w:r>
    </w:p>
    <w:p w14:paraId="39ADB811" w14:textId="77777777" w:rsidR="00A87F1C" w:rsidRDefault="00A87F1C" w:rsidP="00A87F1C">
      <w:pPr>
        <w:spacing w:line="360" w:lineRule="exact"/>
        <w:rPr>
          <w:rFonts w:ascii="仿宋" w:eastAsia="仿宋" w:hAnsi="仿宋" w:cs="仿宋"/>
          <w:sz w:val="24"/>
        </w:rPr>
      </w:pPr>
      <w:r>
        <w:rPr>
          <w:rFonts w:ascii="仿宋" w:eastAsia="仿宋" w:hAnsi="仿宋" w:cs="仿宋" w:hint="eastAsia"/>
          <w:sz w:val="24"/>
        </w:rPr>
        <w:t xml:space="preserve">　　九、“IP地址”，指以数字形式显示信息网络上计算机终端的地址。按照TCP/IP协议（传输控制协议/Internet协议）规定，它是一串4组由圆点分割的数字组成的，其中每一组数字都在0－256之间，如：202．202．96．33就是一个主机服务器的IP地址。IP地址可以通过IP WHOIS数据库等IP地址查询服务的网站查询。</w:t>
      </w:r>
    </w:p>
    <w:p w14:paraId="587B3FA9" w14:textId="77777777" w:rsidR="00A87F1C" w:rsidRDefault="00A87F1C" w:rsidP="00A87F1C">
      <w:pPr>
        <w:spacing w:line="360" w:lineRule="exact"/>
        <w:rPr>
          <w:rFonts w:ascii="仿宋" w:eastAsia="仿宋" w:hAnsi="仿宋" w:cs="仿宋"/>
          <w:sz w:val="24"/>
        </w:rPr>
      </w:pPr>
      <w:r>
        <w:rPr>
          <w:rFonts w:ascii="仿宋" w:eastAsia="仿宋" w:hAnsi="仿宋" w:cs="仿宋" w:hint="eastAsia"/>
          <w:sz w:val="24"/>
        </w:rPr>
        <w:t xml:space="preserve">　　十、“已被删除或断开链接的内容”，指说明人被网络服务提供者删除或断开链接的作品、表演、录音录像制品。</w:t>
      </w:r>
    </w:p>
    <w:p w14:paraId="0B462E49" w14:textId="77777777" w:rsidR="00A87F1C" w:rsidRDefault="00A87F1C" w:rsidP="00A87F1C">
      <w:pPr>
        <w:spacing w:line="360" w:lineRule="exact"/>
        <w:ind w:firstLine="480"/>
        <w:rPr>
          <w:rFonts w:ascii="仿宋" w:eastAsia="仿宋" w:hAnsi="仿宋" w:cs="仿宋"/>
          <w:sz w:val="24"/>
        </w:rPr>
      </w:pPr>
      <w:r>
        <w:rPr>
          <w:rFonts w:ascii="仿宋" w:eastAsia="仿宋" w:hAnsi="仿宋" w:cs="仿宋" w:hint="eastAsia"/>
          <w:sz w:val="24"/>
        </w:rPr>
        <w:t>十一、“已被删除或断开链接的内容网页地址”，指说明人被网络服务提供者删除或断开链接的内容在未被删除前的网络地址。即：浏览器顶部地址框中显示的信息。该信息对应网络内容的位置。</w:t>
      </w:r>
    </w:p>
    <w:p w14:paraId="1E6A4B9D" w14:textId="77777777" w:rsidR="00A87F1C" w:rsidRDefault="00A87F1C" w:rsidP="00A87F1C">
      <w:pPr>
        <w:spacing w:line="360" w:lineRule="exact"/>
        <w:ind w:firstLine="480"/>
        <w:rPr>
          <w:rFonts w:ascii="仿宋" w:eastAsia="仿宋" w:hAnsi="仿宋" w:cs="仿宋"/>
          <w:sz w:val="24"/>
        </w:rPr>
      </w:pPr>
      <w:r>
        <w:rPr>
          <w:rFonts w:ascii="仿宋" w:eastAsia="仿宋" w:hAnsi="仿宋" w:cs="仿宋" w:hint="eastAsia"/>
          <w:sz w:val="24"/>
        </w:rPr>
        <w:t>例如“http://news.sina.com.cn/c/l/2007-01-21/223712097641.shtml ”就是一个具体的网页地址。</w:t>
      </w:r>
    </w:p>
    <w:p w14:paraId="6EE37623" w14:textId="77777777" w:rsidR="00A87F1C" w:rsidRDefault="00A87F1C" w:rsidP="00A87F1C">
      <w:pPr>
        <w:spacing w:line="360" w:lineRule="exact"/>
        <w:rPr>
          <w:rFonts w:ascii="仿宋" w:eastAsia="仿宋" w:hAnsi="仿宋" w:cs="仿宋"/>
          <w:sz w:val="24"/>
        </w:rPr>
      </w:pPr>
      <w:r>
        <w:rPr>
          <w:rFonts w:ascii="仿宋" w:eastAsia="仿宋" w:hAnsi="仿宋" w:cs="仿宋" w:hint="eastAsia"/>
          <w:sz w:val="24"/>
        </w:rPr>
        <w:t xml:space="preserve">　　十二、“不构成侵权的证明材料”，指说明人拥有合法权利，不侵犯他人权利的相关证据。包括物证、书证及权属证明等。权属证明包括著作权登记证书（号）、</w:t>
      </w:r>
      <w:r>
        <w:rPr>
          <w:rFonts w:ascii="仿宋" w:eastAsia="仿宋" w:hAnsi="仿宋" w:cs="仿宋" w:hint="eastAsia"/>
          <w:sz w:val="24"/>
        </w:rPr>
        <w:lastRenderedPageBreak/>
        <w:t>首次出版的出版物版权页、授权证明等证明文件。填写证明材料应以附件的形式提供证明性文件的原件或复印件。</w:t>
      </w:r>
    </w:p>
    <w:p w14:paraId="27380E15" w14:textId="77777777" w:rsidR="00A87F1C" w:rsidRDefault="00A87F1C" w:rsidP="00A87F1C">
      <w:pPr>
        <w:spacing w:line="360" w:lineRule="exact"/>
        <w:rPr>
          <w:rFonts w:ascii="仿宋" w:eastAsia="仿宋" w:hAnsi="仿宋" w:cs="仿宋"/>
          <w:sz w:val="24"/>
        </w:rPr>
      </w:pPr>
      <w:r>
        <w:rPr>
          <w:rFonts w:ascii="仿宋" w:eastAsia="仿宋" w:hAnsi="仿宋" w:cs="仿宋" w:hint="eastAsia"/>
          <w:sz w:val="24"/>
        </w:rPr>
        <w:t xml:space="preserve">　　十三、“说明要求”，指发出</w:t>
      </w:r>
      <w:proofErr w:type="gramStart"/>
      <w:r>
        <w:rPr>
          <w:rFonts w:ascii="仿宋" w:eastAsia="仿宋" w:hAnsi="仿宋" w:cs="仿宋" w:hint="eastAsia"/>
          <w:sz w:val="24"/>
        </w:rPr>
        <w:t>本说明</w:t>
      </w:r>
      <w:proofErr w:type="gramEnd"/>
      <w:r>
        <w:rPr>
          <w:rFonts w:ascii="仿宋" w:eastAsia="仿宋" w:hAnsi="仿宋" w:cs="仿宋" w:hint="eastAsia"/>
          <w:sz w:val="24"/>
        </w:rPr>
        <w:t>的</w:t>
      </w:r>
      <w:proofErr w:type="gramStart"/>
      <w:r>
        <w:rPr>
          <w:rFonts w:ascii="仿宋" w:eastAsia="仿宋" w:hAnsi="仿宋" w:cs="仿宋" w:hint="eastAsia"/>
          <w:sz w:val="24"/>
        </w:rPr>
        <w:t>一</w:t>
      </w:r>
      <w:proofErr w:type="gramEnd"/>
      <w:r>
        <w:rPr>
          <w:rFonts w:ascii="仿宋" w:eastAsia="仿宋" w:hAnsi="仿宋" w:cs="仿宋" w:hint="eastAsia"/>
          <w:sz w:val="24"/>
        </w:rPr>
        <w:t>方向网络服务提供者提出的要求履行的具体事项。如要求恢复被删除内容或重新链接被断开的内容。</w:t>
      </w:r>
    </w:p>
    <w:p w14:paraId="2C810EBA" w14:textId="77777777" w:rsidR="00A87F1C" w:rsidRDefault="00A87F1C" w:rsidP="00A87F1C">
      <w:pPr>
        <w:spacing w:line="360" w:lineRule="exact"/>
        <w:rPr>
          <w:rFonts w:ascii="仿宋" w:eastAsia="仿宋" w:hAnsi="仿宋" w:cs="仿宋"/>
          <w:sz w:val="24"/>
        </w:rPr>
      </w:pPr>
      <w:r>
        <w:rPr>
          <w:rFonts w:ascii="仿宋" w:eastAsia="仿宋" w:hAnsi="仿宋" w:cs="仿宋" w:hint="eastAsia"/>
          <w:sz w:val="24"/>
        </w:rPr>
        <w:t xml:space="preserve">　　十四、“说明人签名（盖章）”，自然人签名或使用名章；法人和其他组织加盖公章，并由法定代表人或相关负责人签字。</w:t>
      </w:r>
    </w:p>
    <w:p w14:paraId="6E1EB9E7" w14:textId="77777777" w:rsidR="00A87F1C" w:rsidRDefault="00A87F1C" w:rsidP="00A87F1C">
      <w:pPr>
        <w:spacing w:line="360" w:lineRule="exact"/>
        <w:rPr>
          <w:rFonts w:ascii="仿宋" w:eastAsia="仿宋" w:hAnsi="仿宋" w:cs="仿宋"/>
          <w:sz w:val="24"/>
        </w:rPr>
      </w:pPr>
      <w:r>
        <w:rPr>
          <w:rFonts w:ascii="仿宋" w:eastAsia="仿宋" w:hAnsi="仿宋" w:cs="仿宋" w:hint="eastAsia"/>
          <w:sz w:val="24"/>
        </w:rPr>
        <w:t xml:space="preserve">　　十五、本《要求恢复被删除或断开链接的网络内容的说明》的</w:t>
      </w:r>
    </w:p>
    <w:p w14:paraId="53E71D41" w14:textId="2BCEC5EF" w:rsidR="00D77DDB" w:rsidRDefault="00A87F1C" w:rsidP="00A87F1C">
      <w:r>
        <w:rPr>
          <w:rFonts w:ascii="仿宋" w:eastAsia="仿宋" w:hAnsi="仿宋" w:cs="仿宋" w:hint="eastAsia"/>
          <w:sz w:val="24"/>
        </w:rPr>
        <w:t>示范格式及填写说明可在国家版权局网站“法律文书下载”栏目免费下载使用。国家版权局网址：WWW.NCAC.GOV.CN。</w:t>
      </w:r>
    </w:p>
    <w:sectPr w:rsidR="00D77D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ACE18" w14:textId="77777777" w:rsidR="00E4772B" w:rsidRDefault="00E4772B" w:rsidP="00A87F1C">
      <w:r>
        <w:separator/>
      </w:r>
    </w:p>
  </w:endnote>
  <w:endnote w:type="continuationSeparator" w:id="0">
    <w:p w14:paraId="6DF06CBC" w14:textId="77777777" w:rsidR="00E4772B" w:rsidRDefault="00E4772B" w:rsidP="00A8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EBD38" w14:textId="77777777" w:rsidR="00E4772B" w:rsidRDefault="00E4772B" w:rsidP="00A87F1C">
      <w:r>
        <w:separator/>
      </w:r>
    </w:p>
  </w:footnote>
  <w:footnote w:type="continuationSeparator" w:id="0">
    <w:p w14:paraId="22AF8281" w14:textId="77777777" w:rsidR="00E4772B" w:rsidRDefault="00E4772B" w:rsidP="00A87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F"/>
    <w:rsid w:val="005972DF"/>
    <w:rsid w:val="00A87F1C"/>
    <w:rsid w:val="00D77DDB"/>
    <w:rsid w:val="00E47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F1E39A-2273-4484-B8DE-A7EC6975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F1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F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7F1C"/>
    <w:rPr>
      <w:sz w:val="18"/>
      <w:szCs w:val="18"/>
    </w:rPr>
  </w:style>
  <w:style w:type="paragraph" w:styleId="a5">
    <w:name w:val="footer"/>
    <w:basedOn w:val="a"/>
    <w:link w:val="a6"/>
    <w:uiPriority w:val="99"/>
    <w:unhideWhenUsed/>
    <w:rsid w:val="00A87F1C"/>
    <w:pPr>
      <w:tabs>
        <w:tab w:val="center" w:pos="4153"/>
        <w:tab w:val="right" w:pos="8306"/>
      </w:tabs>
      <w:snapToGrid w:val="0"/>
      <w:jc w:val="left"/>
    </w:pPr>
    <w:rPr>
      <w:sz w:val="18"/>
      <w:szCs w:val="18"/>
    </w:rPr>
  </w:style>
  <w:style w:type="character" w:customStyle="1" w:styleId="a6">
    <w:name w:val="页脚 字符"/>
    <w:basedOn w:val="a0"/>
    <w:link w:val="a5"/>
    <w:uiPriority w:val="99"/>
    <w:rsid w:val="00A87F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沈杰</dc:creator>
  <cp:keywords/>
  <dc:description/>
  <cp:lastModifiedBy>沈杰</cp:lastModifiedBy>
  <cp:revision>2</cp:revision>
  <dcterms:created xsi:type="dcterms:W3CDTF">2020-11-16T08:45:00Z</dcterms:created>
  <dcterms:modified xsi:type="dcterms:W3CDTF">2020-11-16T08:45:00Z</dcterms:modified>
</cp:coreProperties>
</file>